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01" w:rsidRPr="00E06B73" w:rsidRDefault="00B26A01" w:rsidP="00E06B73">
      <w:pPr>
        <w:adjustRightInd w:val="0"/>
        <w:snapToGrid w:val="0"/>
        <w:spacing w:afterLines="100" w:after="312"/>
        <w:jc w:val="center"/>
        <w:rPr>
          <w:rFonts w:ascii="黑体" w:eastAsia="黑体" w:hAnsi="黑体"/>
          <w:sz w:val="30"/>
          <w:szCs w:val="30"/>
        </w:rPr>
      </w:pPr>
      <w:r w:rsidRPr="00B26A01">
        <w:rPr>
          <w:rFonts w:ascii="黑体" w:eastAsia="黑体" w:hAnsi="黑体" w:hint="eastAsia"/>
          <w:sz w:val="30"/>
          <w:szCs w:val="30"/>
        </w:rPr>
        <w:t>防范勒索软件病毒攻击的安全</w:t>
      </w:r>
      <w:r w:rsidR="004901FB">
        <w:rPr>
          <w:rFonts w:ascii="黑体" w:eastAsia="黑体" w:hAnsi="黑体" w:hint="eastAsia"/>
          <w:sz w:val="30"/>
          <w:szCs w:val="30"/>
        </w:rPr>
        <w:t>操作手册</w:t>
      </w:r>
    </w:p>
    <w:p w:rsidR="00B26A01" w:rsidRPr="00500CB3" w:rsidRDefault="00B26A01" w:rsidP="00E06B73">
      <w:pPr>
        <w:pStyle w:val="a3"/>
        <w:numPr>
          <w:ilvl w:val="0"/>
          <w:numId w:val="1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 w:rsidRPr="00500CB3">
        <w:rPr>
          <w:rFonts w:asciiTheme="minorEastAsia" w:hAnsiTheme="minorEastAsia"/>
          <w:b/>
          <w:sz w:val="24"/>
          <w:szCs w:val="24"/>
        </w:rPr>
        <w:t>关闭</w:t>
      </w:r>
      <w:r w:rsidRPr="00500CB3">
        <w:rPr>
          <w:rFonts w:asciiTheme="minorEastAsia" w:hAnsiTheme="minorEastAsia" w:hint="eastAsia"/>
          <w:b/>
          <w:sz w:val="24"/>
          <w:szCs w:val="24"/>
        </w:rPr>
        <w:t>135、</w:t>
      </w:r>
      <w:r w:rsidRPr="00500CB3">
        <w:rPr>
          <w:rFonts w:asciiTheme="minorEastAsia" w:hAnsiTheme="minorEastAsia"/>
          <w:b/>
          <w:sz w:val="24"/>
          <w:szCs w:val="24"/>
        </w:rPr>
        <w:t>137</w:t>
      </w:r>
      <w:r w:rsidRPr="00500CB3">
        <w:rPr>
          <w:rFonts w:asciiTheme="minorEastAsia" w:hAnsiTheme="minorEastAsia" w:hint="eastAsia"/>
          <w:b/>
          <w:sz w:val="24"/>
          <w:szCs w:val="24"/>
        </w:rPr>
        <w:t>、</w:t>
      </w:r>
      <w:r w:rsidRPr="00500CB3">
        <w:rPr>
          <w:rFonts w:asciiTheme="minorEastAsia" w:hAnsiTheme="minorEastAsia"/>
          <w:b/>
          <w:sz w:val="24"/>
          <w:szCs w:val="24"/>
        </w:rPr>
        <w:t>139</w:t>
      </w:r>
      <w:r w:rsidRPr="00500CB3">
        <w:rPr>
          <w:rFonts w:asciiTheme="minorEastAsia" w:hAnsiTheme="minorEastAsia" w:hint="eastAsia"/>
          <w:b/>
          <w:sz w:val="24"/>
          <w:szCs w:val="24"/>
        </w:rPr>
        <w:t>、</w:t>
      </w:r>
      <w:r w:rsidRPr="00500CB3">
        <w:rPr>
          <w:rFonts w:asciiTheme="minorEastAsia" w:hAnsiTheme="minorEastAsia"/>
          <w:b/>
          <w:sz w:val="24"/>
          <w:szCs w:val="24"/>
        </w:rPr>
        <w:t>445</w:t>
      </w:r>
      <w:r w:rsidRPr="00500CB3">
        <w:rPr>
          <w:rFonts w:asciiTheme="minorEastAsia" w:hAnsiTheme="minorEastAsia" w:hint="eastAsia"/>
          <w:b/>
          <w:sz w:val="24"/>
          <w:szCs w:val="24"/>
        </w:rPr>
        <w:t>等</w:t>
      </w:r>
      <w:r w:rsidR="00606067" w:rsidRPr="00500CB3">
        <w:rPr>
          <w:rFonts w:asciiTheme="minorEastAsia" w:hAnsiTheme="minorEastAsia" w:hint="eastAsia"/>
          <w:b/>
          <w:sz w:val="24"/>
          <w:szCs w:val="24"/>
        </w:rPr>
        <w:t>打印机</w:t>
      </w:r>
      <w:r w:rsidR="00D966C9" w:rsidRPr="00500CB3">
        <w:rPr>
          <w:rFonts w:asciiTheme="minorEastAsia" w:hAnsiTheme="minorEastAsia"/>
          <w:b/>
          <w:sz w:val="24"/>
          <w:szCs w:val="24"/>
        </w:rPr>
        <w:t>共享端口</w:t>
      </w:r>
    </w:p>
    <w:p w:rsidR="00B26A01" w:rsidRPr="00D966C9" w:rsidRDefault="00D966C9" w:rsidP="00E06B73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D966C9">
        <w:rPr>
          <w:rFonts w:asciiTheme="minorEastAsia" w:hAnsiTheme="minorEastAsia" w:hint="eastAsia"/>
          <w:szCs w:val="21"/>
        </w:rPr>
        <w:t>打开</w:t>
      </w:r>
      <w:r w:rsidRPr="00D966C9">
        <w:rPr>
          <w:rFonts w:asciiTheme="minorEastAsia" w:hAnsiTheme="minorEastAsia"/>
          <w:szCs w:val="21"/>
        </w:rPr>
        <w:t>“</w:t>
      </w:r>
      <w:r w:rsidRPr="00D966C9">
        <w:rPr>
          <w:rFonts w:asciiTheme="minorEastAsia" w:hAnsiTheme="minorEastAsia" w:hint="eastAsia"/>
          <w:szCs w:val="21"/>
        </w:rPr>
        <w:t>控制</w:t>
      </w:r>
      <w:r w:rsidRPr="00D966C9">
        <w:rPr>
          <w:rFonts w:asciiTheme="minorEastAsia" w:hAnsiTheme="minorEastAsia"/>
          <w:szCs w:val="21"/>
        </w:rPr>
        <w:t>面板”</w:t>
      </w:r>
      <w:r w:rsidRPr="00D966C9">
        <w:rPr>
          <w:rFonts w:asciiTheme="minorEastAsia" w:hAnsiTheme="minorEastAsia" w:hint="eastAsia"/>
          <w:szCs w:val="21"/>
        </w:rPr>
        <w:t>：</w:t>
      </w:r>
    </w:p>
    <w:p w:rsidR="00D966C9" w:rsidRDefault="00D966C9" w:rsidP="00E06B73">
      <w:pPr>
        <w:pStyle w:val="a3"/>
        <w:adjustRightInd w:val="0"/>
        <w:snapToGrid w:val="0"/>
        <w:spacing w:afterLines="50" w:after="156"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3BA7D95" wp14:editId="008D00B3">
            <wp:extent cx="3895238" cy="49238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4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067" w:rsidRPr="00606067" w:rsidRDefault="00606067" w:rsidP="00E06B73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606067">
        <w:rPr>
          <w:rFonts w:asciiTheme="minorEastAsia" w:hAnsiTheme="minorEastAsia" w:hint="eastAsia"/>
          <w:szCs w:val="21"/>
        </w:rPr>
        <w:t>点击“系统</w:t>
      </w:r>
      <w:r w:rsidRPr="00606067">
        <w:rPr>
          <w:rFonts w:asciiTheme="minorEastAsia" w:hAnsiTheme="minorEastAsia"/>
          <w:szCs w:val="21"/>
        </w:rPr>
        <w:t>和安全</w:t>
      </w:r>
      <w:r w:rsidRPr="00606067">
        <w:rPr>
          <w:rFonts w:asciiTheme="minorEastAsia" w:hAnsiTheme="minorEastAsia" w:hint="eastAsia"/>
          <w:szCs w:val="21"/>
        </w:rPr>
        <w:t>”选项</w:t>
      </w:r>
      <w:r w:rsidRPr="00606067">
        <w:rPr>
          <w:rFonts w:asciiTheme="minorEastAsia" w:hAnsiTheme="minorEastAsia"/>
          <w:szCs w:val="21"/>
        </w:rPr>
        <w:t>：</w:t>
      </w:r>
    </w:p>
    <w:p w:rsidR="00606067" w:rsidRDefault="00606067" w:rsidP="00E06B73">
      <w:pPr>
        <w:pStyle w:val="a3"/>
        <w:adjustRightInd w:val="0"/>
        <w:snapToGrid w:val="0"/>
        <w:spacing w:afterLines="50" w:after="156"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50DBBDB" wp14:editId="18E0D665">
            <wp:extent cx="5274310" cy="31642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E8" w:rsidRPr="008D4AE8" w:rsidRDefault="008D4AE8" w:rsidP="00E06B73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8D4AE8">
        <w:rPr>
          <w:rFonts w:asciiTheme="minorEastAsia" w:hAnsiTheme="minorEastAsia" w:hint="eastAsia"/>
          <w:szCs w:val="21"/>
        </w:rPr>
        <w:t>单击</w:t>
      </w:r>
      <w:r w:rsidRPr="008D4AE8">
        <w:rPr>
          <w:rFonts w:asciiTheme="minorEastAsia" w:hAnsiTheme="minorEastAsia"/>
          <w:szCs w:val="21"/>
        </w:rPr>
        <w:t>“Windows防火墙”</w:t>
      </w:r>
      <w:r w:rsidRPr="008D4AE8">
        <w:rPr>
          <w:rFonts w:asciiTheme="minorEastAsia" w:hAnsiTheme="minorEastAsia" w:hint="eastAsia"/>
          <w:szCs w:val="21"/>
        </w:rPr>
        <w:t>选项</w:t>
      </w:r>
      <w:r w:rsidRPr="008D4AE8">
        <w:rPr>
          <w:rFonts w:asciiTheme="minorEastAsia" w:hAnsiTheme="minorEastAsia"/>
          <w:szCs w:val="21"/>
        </w:rPr>
        <w:t>：</w:t>
      </w:r>
    </w:p>
    <w:p w:rsidR="008D4AE8" w:rsidRDefault="008D4AE8" w:rsidP="00E06B73">
      <w:pPr>
        <w:pStyle w:val="a3"/>
        <w:adjustRightInd w:val="0"/>
        <w:snapToGrid w:val="0"/>
        <w:spacing w:afterLines="50" w:after="156" w:line="360" w:lineRule="auto"/>
        <w:ind w:left="360"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53B0517" wp14:editId="39868DD9">
            <wp:extent cx="5274310" cy="3164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E8" w:rsidRPr="008D4AE8" w:rsidRDefault="008D4AE8" w:rsidP="00E06B73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8D4AE8">
        <w:rPr>
          <w:rFonts w:asciiTheme="minorEastAsia" w:hAnsiTheme="minorEastAsia" w:hint="eastAsia"/>
          <w:szCs w:val="21"/>
        </w:rPr>
        <w:t>点击</w:t>
      </w:r>
      <w:r w:rsidRPr="008D4AE8"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 w:hint="eastAsia"/>
          <w:szCs w:val="21"/>
        </w:rPr>
        <w:t>使用</w:t>
      </w:r>
      <w:r>
        <w:rPr>
          <w:rFonts w:asciiTheme="minorEastAsia" w:hAnsiTheme="minorEastAsia"/>
          <w:szCs w:val="21"/>
        </w:rPr>
        <w:t>推荐设置</w:t>
      </w:r>
      <w:r w:rsidRPr="008D4AE8"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自动打开防火墙保护功能</w:t>
      </w:r>
      <w:r w:rsidRPr="008D4AE8"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 w:hint="eastAsia"/>
          <w:szCs w:val="21"/>
        </w:rPr>
        <w:t>（可选</w:t>
      </w:r>
      <w:r>
        <w:rPr>
          <w:rFonts w:asciiTheme="minorEastAsia" w:hAnsiTheme="minorEastAsia"/>
          <w:szCs w:val="21"/>
        </w:rPr>
        <w:t>操作</w:t>
      </w:r>
      <w:r>
        <w:rPr>
          <w:rFonts w:asciiTheme="minorEastAsia" w:hAnsiTheme="minorEastAsia" w:hint="eastAsia"/>
          <w:szCs w:val="21"/>
        </w:rPr>
        <w:t>）</w:t>
      </w:r>
    </w:p>
    <w:p w:rsidR="008F53D7" w:rsidRPr="00E06B73" w:rsidRDefault="008D4AE8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1E15D7F" wp14:editId="0AB9406C">
            <wp:extent cx="5274310" cy="3164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D7" w:rsidRDefault="008F53D7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C18992D" wp14:editId="549A039F">
            <wp:extent cx="5274310" cy="3164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8F" w:rsidRPr="00C5608F" w:rsidRDefault="008F53D7" w:rsidP="00C5608F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 w:hint="eastAsia"/>
          <w:szCs w:val="21"/>
        </w:rPr>
      </w:pPr>
      <w:r w:rsidRPr="008F53D7">
        <w:rPr>
          <w:rFonts w:asciiTheme="minorEastAsia" w:hAnsiTheme="minorEastAsia" w:hint="eastAsia"/>
          <w:szCs w:val="21"/>
        </w:rPr>
        <w:t>选择</w:t>
      </w:r>
      <w:r w:rsidRPr="008F53D7">
        <w:rPr>
          <w:rFonts w:asciiTheme="minorEastAsia" w:hAnsiTheme="minorEastAsia"/>
          <w:szCs w:val="21"/>
        </w:rPr>
        <w:t>左侧“</w:t>
      </w:r>
      <w:r w:rsidRPr="008F53D7">
        <w:rPr>
          <w:rFonts w:asciiTheme="minorEastAsia" w:hAnsiTheme="minorEastAsia" w:hint="eastAsia"/>
          <w:szCs w:val="21"/>
        </w:rPr>
        <w:t>高级设置</w:t>
      </w:r>
      <w:r w:rsidRPr="008F53D7">
        <w:rPr>
          <w:rFonts w:asciiTheme="minorEastAsia" w:hAnsiTheme="minorEastAsia"/>
          <w:szCs w:val="21"/>
        </w:rPr>
        <w:t>”</w:t>
      </w:r>
      <w:r w:rsidR="0089469B">
        <w:rPr>
          <w:rFonts w:asciiTheme="minorEastAsia" w:hAnsiTheme="minorEastAsia" w:hint="eastAsia"/>
          <w:szCs w:val="21"/>
        </w:rPr>
        <w:t>，进</w:t>
      </w:r>
      <w:r w:rsidR="00984D0B">
        <w:rPr>
          <w:rFonts w:asciiTheme="minorEastAsia" w:hAnsiTheme="minorEastAsia" w:hint="eastAsia"/>
          <w:szCs w:val="21"/>
        </w:rPr>
        <w:t>入</w:t>
      </w:r>
      <w:r w:rsidR="0089469B">
        <w:rPr>
          <w:rFonts w:asciiTheme="minorEastAsia" w:hAnsiTheme="minorEastAsia" w:hint="eastAsia"/>
          <w:szCs w:val="21"/>
        </w:rPr>
        <w:t>W</w:t>
      </w:r>
      <w:r w:rsidR="0089469B">
        <w:rPr>
          <w:rFonts w:asciiTheme="minorEastAsia" w:hAnsiTheme="minorEastAsia"/>
          <w:szCs w:val="21"/>
        </w:rPr>
        <w:t>indows防火墙的高级设置界面</w:t>
      </w:r>
      <w:r w:rsidRPr="008F53D7">
        <w:rPr>
          <w:rFonts w:asciiTheme="minorEastAsia" w:hAnsiTheme="minorEastAsia" w:hint="eastAsia"/>
          <w:szCs w:val="21"/>
        </w:rPr>
        <w:t>：</w:t>
      </w:r>
    </w:p>
    <w:p w:rsidR="00C5608F" w:rsidRDefault="00102F78" w:rsidP="00C5608F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FFB1830" wp14:editId="504BD0D4">
            <wp:extent cx="5274310" cy="3164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78" w:rsidRPr="004D610B" w:rsidRDefault="006A2877" w:rsidP="00C5608F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left="0" w:firstLineChars="0" w:firstLine="0"/>
        <w:jc w:val="left"/>
        <w:rPr>
          <w:rFonts w:asciiTheme="minorEastAsia" w:hAnsiTheme="minorEastAsia"/>
          <w:szCs w:val="21"/>
        </w:rPr>
      </w:pPr>
      <w:r>
        <w:rPr>
          <w:rFonts w:hint="eastAsia"/>
          <w:noProof/>
        </w:rPr>
        <w:t>首先</w:t>
      </w:r>
      <w:r w:rsidR="00102F78">
        <w:rPr>
          <w:rFonts w:hint="eastAsia"/>
          <w:noProof/>
        </w:rPr>
        <w:t>单击左侧“入站规则”，然后</w:t>
      </w:r>
      <w:r w:rsidR="00102F78">
        <w:rPr>
          <w:noProof/>
        </w:rPr>
        <w:t>选择</w:t>
      </w:r>
      <w:r w:rsidR="009A1DD9">
        <w:rPr>
          <w:rFonts w:hint="eastAsia"/>
          <w:noProof/>
        </w:rPr>
        <w:t>右侧</w:t>
      </w:r>
      <w:r w:rsidR="00102F78">
        <w:rPr>
          <w:noProof/>
        </w:rPr>
        <w:t>入站规则中的</w:t>
      </w:r>
      <w:r w:rsidR="00102F78">
        <w:rPr>
          <w:noProof/>
        </w:rPr>
        <w:t>“</w:t>
      </w:r>
      <w:r w:rsidR="00102F78">
        <w:rPr>
          <w:rFonts w:hint="eastAsia"/>
          <w:noProof/>
        </w:rPr>
        <w:t>新建</w:t>
      </w:r>
      <w:r w:rsidR="00102F78">
        <w:rPr>
          <w:noProof/>
        </w:rPr>
        <w:t>规则</w:t>
      </w:r>
      <w:r w:rsidR="00102F78">
        <w:rPr>
          <w:noProof/>
        </w:rPr>
        <w:t>”</w:t>
      </w:r>
      <w:r w:rsidR="00102F78">
        <w:rPr>
          <w:rFonts w:hint="eastAsia"/>
          <w:noProof/>
        </w:rPr>
        <w:t>：</w:t>
      </w:r>
      <w:r w:rsidR="00102F78">
        <w:rPr>
          <w:noProof/>
        </w:rPr>
        <w:drawing>
          <wp:inline distT="0" distB="0" distL="0" distR="0" wp14:anchorId="7C668403" wp14:editId="6546C53C">
            <wp:extent cx="5274310" cy="39319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78" w:rsidRDefault="00102F78" w:rsidP="00E06B73">
      <w:pPr>
        <w:adjustRightInd w:val="0"/>
        <w:snapToGrid w:val="0"/>
        <w:spacing w:afterLines="50" w:after="156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0B41456" wp14:editId="3539FC8D">
            <wp:extent cx="5274310" cy="39319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D9" w:rsidRPr="00E713B5" w:rsidRDefault="009A1DD9" w:rsidP="00E713B5">
      <w:pPr>
        <w:pStyle w:val="a3"/>
        <w:numPr>
          <w:ilvl w:val="0"/>
          <w:numId w:val="2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E713B5">
        <w:rPr>
          <w:rFonts w:asciiTheme="minorEastAsia" w:hAnsiTheme="minorEastAsia" w:hint="eastAsia"/>
          <w:szCs w:val="21"/>
        </w:rPr>
        <w:t>新建</w:t>
      </w:r>
      <w:r w:rsidRPr="00E713B5">
        <w:rPr>
          <w:rFonts w:asciiTheme="minorEastAsia" w:hAnsiTheme="minorEastAsia"/>
          <w:szCs w:val="21"/>
        </w:rPr>
        <w:t>的入站规则具体设置如下：</w:t>
      </w:r>
    </w:p>
    <w:p w:rsidR="009A1DD9" w:rsidRDefault="009A1DD9" w:rsidP="00E06B73">
      <w:pPr>
        <w:pStyle w:val="a3"/>
        <w:numPr>
          <w:ilvl w:val="0"/>
          <w:numId w:val="3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“规则类型”选项，</w:t>
      </w:r>
      <w:r>
        <w:rPr>
          <w:rFonts w:asciiTheme="minorEastAsia" w:hAnsiTheme="minorEastAsia"/>
          <w:szCs w:val="21"/>
        </w:rPr>
        <w:t>选择“</w:t>
      </w:r>
      <w:r>
        <w:rPr>
          <w:rFonts w:asciiTheme="minorEastAsia" w:hAnsiTheme="minorEastAsia" w:hint="eastAsia"/>
          <w:szCs w:val="21"/>
        </w:rPr>
        <w:t>端口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继续进行“</w:t>
      </w:r>
      <w:r>
        <w:rPr>
          <w:rFonts w:asciiTheme="minorEastAsia" w:hAnsiTheme="minorEastAsia" w:hint="eastAsia"/>
          <w:szCs w:val="21"/>
        </w:rPr>
        <w:t>下一步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：</w:t>
      </w:r>
    </w:p>
    <w:p w:rsidR="009A1DD9" w:rsidRDefault="009A1DD9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D98A51E" wp14:editId="1DBF4764">
            <wp:extent cx="5274310" cy="39484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DD9" w:rsidRDefault="009A1DD9" w:rsidP="00E06B73">
      <w:pPr>
        <w:pStyle w:val="a3"/>
        <w:numPr>
          <w:ilvl w:val="0"/>
          <w:numId w:val="3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“协议</w:t>
      </w:r>
      <w:r>
        <w:rPr>
          <w:rFonts w:asciiTheme="minorEastAsia" w:hAnsiTheme="minorEastAsia"/>
          <w:szCs w:val="21"/>
        </w:rPr>
        <w:t>和端口</w:t>
      </w:r>
      <w:r>
        <w:rPr>
          <w:rFonts w:asciiTheme="minorEastAsia" w:hAnsiTheme="minorEastAsia" w:hint="eastAsia"/>
          <w:szCs w:val="21"/>
        </w:rPr>
        <w:t>”选项</w:t>
      </w:r>
      <w:r>
        <w:rPr>
          <w:rFonts w:asciiTheme="minorEastAsia" w:hAnsiTheme="minorEastAsia"/>
          <w:szCs w:val="21"/>
        </w:rPr>
        <w:t>，协议选择“TCP”</w:t>
      </w:r>
      <w:r>
        <w:rPr>
          <w:rFonts w:asciiTheme="minorEastAsia" w:hAnsiTheme="minorEastAsia" w:hint="eastAsia"/>
          <w:szCs w:val="21"/>
        </w:rPr>
        <w:t>，</w:t>
      </w:r>
      <w:r w:rsidR="00E9475F">
        <w:rPr>
          <w:rFonts w:asciiTheme="minorEastAsia" w:hAnsiTheme="minorEastAsia" w:hint="eastAsia"/>
          <w:szCs w:val="21"/>
        </w:rPr>
        <w:t>端口</w:t>
      </w:r>
      <w:r w:rsidR="00E9475F">
        <w:rPr>
          <w:rFonts w:asciiTheme="minorEastAsia" w:hAnsiTheme="minorEastAsia"/>
          <w:szCs w:val="21"/>
        </w:rPr>
        <w:t>选择“</w:t>
      </w:r>
      <w:r w:rsidR="00E9475F">
        <w:rPr>
          <w:rFonts w:asciiTheme="minorEastAsia" w:hAnsiTheme="minorEastAsia" w:hint="eastAsia"/>
          <w:szCs w:val="21"/>
        </w:rPr>
        <w:t>特定</w:t>
      </w:r>
      <w:r w:rsidR="00E9475F">
        <w:rPr>
          <w:rFonts w:asciiTheme="minorEastAsia" w:hAnsiTheme="minorEastAsia"/>
          <w:szCs w:val="21"/>
        </w:rPr>
        <w:t>本地端口”</w:t>
      </w:r>
      <w:r w:rsidR="00E9475F">
        <w:rPr>
          <w:rFonts w:asciiTheme="minorEastAsia" w:hAnsiTheme="minorEastAsia" w:hint="eastAsia"/>
          <w:szCs w:val="21"/>
        </w:rPr>
        <w:t>，</w:t>
      </w:r>
      <w:r w:rsidR="00E9475F">
        <w:rPr>
          <w:rFonts w:asciiTheme="minorEastAsia" w:hAnsiTheme="minorEastAsia"/>
          <w:szCs w:val="21"/>
        </w:rPr>
        <w:t>并</w:t>
      </w:r>
      <w:r w:rsidR="00E9475F">
        <w:rPr>
          <w:rFonts w:asciiTheme="minorEastAsia" w:hAnsiTheme="minorEastAsia" w:hint="eastAsia"/>
          <w:szCs w:val="21"/>
        </w:rPr>
        <w:t>指定</w:t>
      </w:r>
      <w:r w:rsidR="00E9475F">
        <w:rPr>
          <w:rFonts w:asciiTheme="minorEastAsia" w:hAnsiTheme="minorEastAsia"/>
          <w:szCs w:val="21"/>
        </w:rPr>
        <w:t>要关闭的</w:t>
      </w:r>
      <w:r w:rsidR="00E9475F">
        <w:rPr>
          <w:rFonts w:asciiTheme="minorEastAsia" w:hAnsiTheme="minorEastAsia" w:hint="eastAsia"/>
          <w:szCs w:val="21"/>
        </w:rPr>
        <w:t>共享</w:t>
      </w:r>
      <w:r w:rsidR="00E9475F">
        <w:rPr>
          <w:rFonts w:asciiTheme="minorEastAsia" w:hAnsiTheme="minorEastAsia"/>
          <w:szCs w:val="21"/>
        </w:rPr>
        <w:t>网络端口</w:t>
      </w:r>
      <w:r w:rsidR="00E9475F">
        <w:rPr>
          <w:rFonts w:asciiTheme="minorEastAsia" w:hAnsiTheme="minorEastAsia" w:hint="eastAsia"/>
          <w:szCs w:val="21"/>
        </w:rPr>
        <w:t>135/137/139/445</w:t>
      </w:r>
      <w:r w:rsidR="004D610B">
        <w:rPr>
          <w:rFonts w:asciiTheme="minorEastAsia" w:hAnsiTheme="minorEastAsia" w:hint="eastAsia"/>
          <w:szCs w:val="21"/>
        </w:rPr>
        <w:t>（中间</w:t>
      </w:r>
      <w:r w:rsidR="004D610B">
        <w:rPr>
          <w:rFonts w:asciiTheme="minorEastAsia" w:hAnsiTheme="minorEastAsia"/>
          <w:szCs w:val="21"/>
        </w:rPr>
        <w:t>用英文输入法的逗号隔开</w:t>
      </w:r>
      <w:r w:rsidR="004D610B">
        <w:rPr>
          <w:rFonts w:asciiTheme="minorEastAsia" w:hAnsiTheme="minorEastAsia" w:hint="eastAsia"/>
          <w:szCs w:val="21"/>
        </w:rPr>
        <w:t>）</w:t>
      </w:r>
      <w:r w:rsidR="00E9475F">
        <w:rPr>
          <w:rFonts w:asciiTheme="minorEastAsia" w:hAnsiTheme="minorEastAsia" w:hint="eastAsia"/>
          <w:szCs w:val="21"/>
        </w:rPr>
        <w:t>，</w:t>
      </w:r>
      <w:r w:rsidR="00E9475F">
        <w:rPr>
          <w:rFonts w:asciiTheme="minorEastAsia" w:hAnsiTheme="minorEastAsia"/>
          <w:szCs w:val="21"/>
        </w:rPr>
        <w:t>继续“</w:t>
      </w:r>
      <w:r w:rsidR="00E9475F">
        <w:rPr>
          <w:rFonts w:asciiTheme="minorEastAsia" w:hAnsiTheme="minorEastAsia" w:hint="eastAsia"/>
          <w:szCs w:val="21"/>
        </w:rPr>
        <w:t>下一步</w:t>
      </w:r>
      <w:r w:rsidR="00E9475F">
        <w:rPr>
          <w:rFonts w:asciiTheme="minorEastAsia" w:hAnsiTheme="minorEastAsia"/>
          <w:szCs w:val="21"/>
        </w:rPr>
        <w:t>”</w:t>
      </w:r>
      <w:r w:rsidR="00E9475F">
        <w:rPr>
          <w:rFonts w:asciiTheme="minorEastAsia" w:hAnsiTheme="minorEastAsia" w:hint="eastAsia"/>
          <w:szCs w:val="21"/>
        </w:rPr>
        <w:t>：</w:t>
      </w:r>
    </w:p>
    <w:p w:rsidR="00E9475F" w:rsidRDefault="00E9475F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9E51E24" wp14:editId="6F26CC3E">
            <wp:extent cx="5274310" cy="39484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5F" w:rsidRDefault="00E9475F" w:rsidP="00E06B73">
      <w:pPr>
        <w:pStyle w:val="a3"/>
        <w:numPr>
          <w:ilvl w:val="0"/>
          <w:numId w:val="3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“操作”选项</w:t>
      </w:r>
      <w:r>
        <w:rPr>
          <w:rFonts w:asciiTheme="minorEastAsia" w:hAnsiTheme="minorEastAsia"/>
          <w:szCs w:val="21"/>
        </w:rPr>
        <w:t>，选择</w:t>
      </w:r>
      <w:r>
        <w:rPr>
          <w:rFonts w:asciiTheme="minorEastAsia" w:hAnsiTheme="minorEastAsia" w:hint="eastAsia"/>
          <w:szCs w:val="21"/>
        </w:rPr>
        <w:t>“阻止连接”，</w:t>
      </w:r>
      <w:r>
        <w:rPr>
          <w:rFonts w:asciiTheme="minorEastAsia" w:hAnsiTheme="minorEastAsia"/>
          <w:szCs w:val="21"/>
        </w:rPr>
        <w:t>继续“</w:t>
      </w:r>
      <w:r>
        <w:rPr>
          <w:rFonts w:asciiTheme="minorEastAsia" w:hAnsiTheme="minorEastAsia" w:hint="eastAsia"/>
          <w:szCs w:val="21"/>
        </w:rPr>
        <w:t>下一步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：</w:t>
      </w:r>
    </w:p>
    <w:p w:rsidR="00E9475F" w:rsidRDefault="00E9475F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38C4DF8" wp14:editId="6CF32977">
            <wp:extent cx="5274310" cy="39484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5F" w:rsidRDefault="00E9475F" w:rsidP="00E06B73">
      <w:pPr>
        <w:pStyle w:val="a3"/>
        <w:numPr>
          <w:ilvl w:val="0"/>
          <w:numId w:val="3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“配置文件”选项</w:t>
      </w:r>
      <w:r w:rsidR="00BC601F">
        <w:rPr>
          <w:rFonts w:asciiTheme="minorEastAsia" w:hAnsiTheme="minorEastAsia" w:hint="eastAsia"/>
          <w:szCs w:val="21"/>
        </w:rPr>
        <w:t>，直接</w:t>
      </w:r>
      <w:r>
        <w:rPr>
          <w:rFonts w:asciiTheme="minorEastAsia" w:hAnsiTheme="minorEastAsia"/>
          <w:szCs w:val="21"/>
        </w:rPr>
        <w:t>继续</w:t>
      </w:r>
      <w:r>
        <w:rPr>
          <w:rFonts w:asciiTheme="minorEastAsia" w:hAnsiTheme="minorEastAsia" w:hint="eastAsia"/>
          <w:szCs w:val="21"/>
        </w:rPr>
        <w:t>“下一步”：</w:t>
      </w:r>
    </w:p>
    <w:p w:rsidR="00E9475F" w:rsidRDefault="00E9475F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8172C8B" wp14:editId="743A46DF">
            <wp:extent cx="5274310" cy="39484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E0" w:rsidRPr="000D7250" w:rsidRDefault="00BC601F" w:rsidP="000D7250">
      <w:pPr>
        <w:pStyle w:val="a3"/>
        <w:numPr>
          <w:ilvl w:val="0"/>
          <w:numId w:val="3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“名称”选项</w:t>
      </w:r>
      <w:r>
        <w:rPr>
          <w:rFonts w:asciiTheme="minorEastAsia" w:hAnsiTheme="minorEastAsia"/>
          <w:szCs w:val="21"/>
        </w:rPr>
        <w:t>，键入新建规则的名称</w:t>
      </w:r>
      <w:r w:rsidR="00A37FE0">
        <w:rPr>
          <w:rFonts w:asciiTheme="minorEastAsia" w:hAnsiTheme="minorEastAsia" w:hint="eastAsia"/>
          <w:szCs w:val="21"/>
        </w:rPr>
        <w:t>，</w:t>
      </w:r>
      <w:r w:rsidR="00A37FE0">
        <w:rPr>
          <w:rFonts w:asciiTheme="minorEastAsia" w:hAnsiTheme="minorEastAsia"/>
          <w:szCs w:val="21"/>
        </w:rPr>
        <w:t>单击“</w:t>
      </w:r>
      <w:r w:rsidR="00A37FE0">
        <w:rPr>
          <w:rFonts w:asciiTheme="minorEastAsia" w:hAnsiTheme="minorEastAsia" w:hint="eastAsia"/>
          <w:szCs w:val="21"/>
        </w:rPr>
        <w:t>完成</w:t>
      </w:r>
      <w:r w:rsidR="00A37FE0">
        <w:rPr>
          <w:rFonts w:asciiTheme="minorEastAsia" w:hAnsiTheme="minorEastAsia"/>
          <w:szCs w:val="21"/>
        </w:rPr>
        <w:t>”</w:t>
      </w:r>
      <w:r w:rsidR="00A37FE0">
        <w:rPr>
          <w:rFonts w:asciiTheme="minorEastAsia" w:hAnsiTheme="minorEastAsia" w:hint="eastAsia"/>
          <w:szCs w:val="21"/>
        </w:rPr>
        <w:t>，</w:t>
      </w:r>
      <w:r w:rsidR="002C0B2D">
        <w:rPr>
          <w:rFonts w:asciiTheme="minorEastAsia" w:hAnsiTheme="minorEastAsia" w:hint="eastAsia"/>
          <w:szCs w:val="21"/>
        </w:rPr>
        <w:t>即可完成</w:t>
      </w:r>
      <w:r w:rsidR="00A37FE0">
        <w:rPr>
          <w:rFonts w:asciiTheme="minorEastAsia" w:hAnsiTheme="minorEastAsia"/>
          <w:szCs w:val="21"/>
        </w:rPr>
        <w:t>打印机共享端口</w:t>
      </w:r>
      <w:r w:rsidR="002C0B2D">
        <w:rPr>
          <w:rFonts w:asciiTheme="minorEastAsia" w:hAnsiTheme="minorEastAsia" w:hint="eastAsia"/>
          <w:szCs w:val="21"/>
        </w:rPr>
        <w:lastRenderedPageBreak/>
        <w:t>的</w:t>
      </w:r>
      <w:r w:rsidR="002C0B2D">
        <w:rPr>
          <w:rFonts w:asciiTheme="minorEastAsia" w:hAnsiTheme="minorEastAsia"/>
          <w:szCs w:val="21"/>
        </w:rPr>
        <w:t>关闭</w:t>
      </w:r>
      <w:r>
        <w:rPr>
          <w:rFonts w:asciiTheme="minorEastAsia" w:hAnsiTheme="minorEastAsia"/>
          <w:szCs w:val="21"/>
        </w:rPr>
        <w:t>：</w:t>
      </w:r>
    </w:p>
    <w:p w:rsidR="00BC601F" w:rsidRDefault="00BC601F" w:rsidP="00E06B73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CFC7EFB" wp14:editId="1E171C47">
            <wp:extent cx="5274310" cy="3948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5F" w:rsidRPr="00D239DB" w:rsidRDefault="00A37FE0" w:rsidP="00D239DB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414DA1D" wp14:editId="3F007F0D">
            <wp:extent cx="5274310" cy="27793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CB3" w:rsidRDefault="00CC7060" w:rsidP="00570371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500CB3">
        <w:rPr>
          <w:rFonts w:asciiTheme="minorEastAsia" w:hAnsiTheme="minorEastAsia" w:hint="eastAsia"/>
          <w:b/>
          <w:sz w:val="24"/>
          <w:szCs w:val="24"/>
        </w:rPr>
        <w:t>针对W</w:t>
      </w:r>
      <w:r w:rsidRPr="00500CB3">
        <w:rPr>
          <w:rFonts w:asciiTheme="minorEastAsia" w:hAnsiTheme="minorEastAsia"/>
          <w:b/>
          <w:sz w:val="24"/>
          <w:szCs w:val="24"/>
        </w:rPr>
        <w:t>in7</w:t>
      </w:r>
      <w:r w:rsidRPr="00500CB3">
        <w:rPr>
          <w:rFonts w:asciiTheme="minorEastAsia" w:hAnsiTheme="minorEastAsia" w:hint="eastAsia"/>
          <w:b/>
          <w:sz w:val="24"/>
          <w:szCs w:val="24"/>
        </w:rPr>
        <w:t>及以上</w:t>
      </w:r>
      <w:r w:rsidRPr="00500CB3">
        <w:rPr>
          <w:rFonts w:asciiTheme="minorEastAsia" w:hAnsiTheme="minorEastAsia"/>
          <w:b/>
          <w:sz w:val="24"/>
          <w:szCs w:val="24"/>
        </w:rPr>
        <w:t>版本的操作系统，</w:t>
      </w:r>
      <w:r w:rsidRPr="00500CB3">
        <w:rPr>
          <w:rFonts w:asciiTheme="minorEastAsia" w:hAnsiTheme="minorEastAsia" w:hint="eastAsia"/>
          <w:b/>
          <w:sz w:val="24"/>
          <w:szCs w:val="24"/>
        </w:rPr>
        <w:t>请立刻</w:t>
      </w:r>
      <w:r w:rsidRPr="00500CB3">
        <w:rPr>
          <w:rFonts w:asciiTheme="minorEastAsia" w:hAnsiTheme="minorEastAsia"/>
          <w:b/>
          <w:sz w:val="24"/>
          <w:szCs w:val="24"/>
        </w:rPr>
        <w:t>电脑</w:t>
      </w:r>
      <w:r w:rsidR="00B26A01" w:rsidRPr="00500CB3">
        <w:rPr>
          <w:rFonts w:asciiTheme="minorEastAsia" w:hAnsiTheme="minorEastAsia"/>
          <w:b/>
          <w:sz w:val="24"/>
          <w:szCs w:val="24"/>
        </w:rPr>
        <w:t>安装微软</w:t>
      </w:r>
      <w:r w:rsidRPr="00500CB3">
        <w:rPr>
          <w:rFonts w:asciiTheme="minorEastAsia" w:hAnsiTheme="minorEastAsia" w:hint="eastAsia"/>
          <w:b/>
          <w:sz w:val="24"/>
          <w:szCs w:val="24"/>
        </w:rPr>
        <w:t>已发布</w:t>
      </w:r>
      <w:r w:rsidRPr="00500CB3">
        <w:rPr>
          <w:rFonts w:asciiTheme="minorEastAsia" w:hAnsiTheme="minorEastAsia"/>
          <w:b/>
          <w:sz w:val="24"/>
          <w:szCs w:val="24"/>
        </w:rPr>
        <w:t>的</w:t>
      </w:r>
      <w:r w:rsidR="00B26A01" w:rsidRPr="00500CB3">
        <w:rPr>
          <w:rFonts w:asciiTheme="minorEastAsia" w:hAnsiTheme="minorEastAsia" w:hint="eastAsia"/>
          <w:b/>
          <w:sz w:val="24"/>
          <w:szCs w:val="24"/>
        </w:rPr>
        <w:t>MS17</w:t>
      </w:r>
      <w:r w:rsidR="00B26A01" w:rsidRPr="00500CB3">
        <w:rPr>
          <w:rFonts w:asciiTheme="minorEastAsia" w:hAnsiTheme="minorEastAsia"/>
          <w:b/>
          <w:sz w:val="24"/>
          <w:szCs w:val="24"/>
        </w:rPr>
        <w:t>-010</w:t>
      </w:r>
      <w:r w:rsidR="00B26A01" w:rsidRPr="00500CB3">
        <w:rPr>
          <w:rFonts w:asciiTheme="minorEastAsia" w:hAnsiTheme="minorEastAsia" w:hint="eastAsia"/>
          <w:b/>
          <w:sz w:val="24"/>
          <w:szCs w:val="24"/>
        </w:rPr>
        <w:t>补丁</w:t>
      </w:r>
      <w:r w:rsidR="00500CB3">
        <w:rPr>
          <w:rFonts w:asciiTheme="minorEastAsia" w:hAnsiTheme="minorEastAsia" w:hint="eastAsia"/>
          <w:b/>
          <w:sz w:val="24"/>
          <w:szCs w:val="24"/>
        </w:rPr>
        <w:t>，</w:t>
      </w:r>
      <w:r w:rsidR="00500CB3" w:rsidRPr="00500CB3">
        <w:rPr>
          <w:rFonts w:asciiTheme="minorEastAsia" w:hAnsiTheme="minorEastAsia"/>
          <w:b/>
          <w:sz w:val="24"/>
          <w:szCs w:val="24"/>
        </w:rPr>
        <w:t>及时修复</w:t>
      </w:r>
      <w:r w:rsidR="00500CB3" w:rsidRPr="00500CB3">
        <w:rPr>
          <w:rFonts w:asciiTheme="minorEastAsia" w:hAnsiTheme="minorEastAsia" w:hint="eastAsia"/>
          <w:b/>
          <w:sz w:val="24"/>
          <w:szCs w:val="24"/>
        </w:rPr>
        <w:t>有关</w:t>
      </w:r>
      <w:r w:rsidR="00500CB3" w:rsidRPr="00500CB3">
        <w:rPr>
          <w:rFonts w:asciiTheme="minorEastAsia" w:hAnsiTheme="minorEastAsia"/>
          <w:b/>
          <w:sz w:val="24"/>
          <w:szCs w:val="24"/>
        </w:rPr>
        <w:t>“</w:t>
      </w:r>
      <w:r w:rsidR="00500CB3" w:rsidRPr="00500CB3">
        <w:rPr>
          <w:rFonts w:asciiTheme="minorEastAsia" w:hAnsiTheme="minorEastAsia" w:hint="eastAsia"/>
          <w:b/>
          <w:sz w:val="24"/>
          <w:szCs w:val="24"/>
        </w:rPr>
        <w:t>永恒</w:t>
      </w:r>
      <w:r w:rsidR="00500CB3" w:rsidRPr="00500CB3">
        <w:rPr>
          <w:rFonts w:asciiTheme="minorEastAsia" w:hAnsiTheme="minorEastAsia"/>
          <w:b/>
          <w:sz w:val="24"/>
          <w:szCs w:val="24"/>
        </w:rPr>
        <w:t>之蓝”</w:t>
      </w:r>
      <w:r w:rsidR="00500CB3" w:rsidRPr="00500CB3">
        <w:rPr>
          <w:rFonts w:asciiTheme="minorEastAsia" w:hAnsiTheme="minorEastAsia" w:hint="eastAsia"/>
          <w:b/>
          <w:sz w:val="24"/>
          <w:szCs w:val="24"/>
        </w:rPr>
        <w:t>攻击</w:t>
      </w:r>
      <w:r w:rsidR="00500CB3" w:rsidRPr="00500CB3">
        <w:rPr>
          <w:rFonts w:asciiTheme="minorEastAsia" w:hAnsiTheme="minorEastAsia"/>
          <w:b/>
          <w:sz w:val="24"/>
          <w:szCs w:val="24"/>
        </w:rPr>
        <w:t>的系统漏洞：</w:t>
      </w:r>
    </w:p>
    <w:p w:rsidR="006910FC" w:rsidRPr="00487F06" w:rsidRDefault="00CC7060" w:rsidP="00487F06">
      <w:pPr>
        <w:adjustRightInd w:val="0"/>
        <w:snapToGrid w:val="0"/>
        <w:spacing w:afterLines="50" w:after="156" w:line="360" w:lineRule="auto"/>
        <w:rPr>
          <w:rFonts w:asciiTheme="minorEastAsia" w:hAnsiTheme="minorEastAsia" w:hint="eastAsia"/>
          <w:b/>
          <w:sz w:val="24"/>
          <w:szCs w:val="24"/>
        </w:rPr>
      </w:pPr>
      <w:r w:rsidRPr="00487F06">
        <w:rPr>
          <w:rFonts w:asciiTheme="minorEastAsia" w:hAnsiTheme="minorEastAsia" w:hint="eastAsia"/>
          <w:b/>
          <w:sz w:val="24"/>
          <w:szCs w:val="24"/>
        </w:rPr>
        <w:t>（</w:t>
      </w:r>
      <w:r w:rsidR="002F2548" w:rsidRPr="00487F06">
        <w:rPr>
          <w:rFonts w:asciiTheme="minorEastAsia" w:hAnsiTheme="minorEastAsia"/>
          <w:b/>
          <w:sz w:val="24"/>
          <w:szCs w:val="24"/>
        </w:rPr>
        <w:fldChar w:fldCharType="begin"/>
      </w:r>
      <w:r w:rsidR="002F2548" w:rsidRPr="00487F06">
        <w:rPr>
          <w:rFonts w:asciiTheme="minorEastAsia" w:hAnsiTheme="minorEastAsia"/>
          <w:b/>
          <w:sz w:val="24"/>
          <w:szCs w:val="24"/>
        </w:rPr>
        <w:instrText xml:space="preserve"> HYPERLINK "https://technet.microsoft.com/zh-cn/library/security/MS17-010" </w:instrText>
      </w:r>
      <w:r w:rsidR="002F2548" w:rsidRPr="00487F06">
        <w:rPr>
          <w:rFonts w:asciiTheme="minorEastAsia" w:hAnsiTheme="minorEastAsia"/>
          <w:b/>
          <w:sz w:val="24"/>
          <w:szCs w:val="24"/>
        </w:rPr>
        <w:fldChar w:fldCharType="separate"/>
      </w:r>
      <w:r w:rsidRPr="00487F06">
        <w:rPr>
          <w:rFonts w:asciiTheme="minorEastAsia" w:hAnsiTheme="minorEastAsia"/>
          <w:b/>
          <w:sz w:val="24"/>
          <w:szCs w:val="24"/>
        </w:rPr>
        <w:t>https://technet.microsoft.com/zh-cn/library/security/MS17-010</w:t>
      </w:r>
      <w:r w:rsidR="002F2548" w:rsidRPr="00487F06">
        <w:rPr>
          <w:rFonts w:asciiTheme="minorEastAsia" w:hAnsiTheme="minorEastAsia"/>
          <w:b/>
          <w:sz w:val="24"/>
          <w:szCs w:val="24"/>
        </w:rPr>
        <w:fldChar w:fldCharType="end"/>
      </w:r>
      <w:r w:rsidRPr="00487F06">
        <w:rPr>
          <w:rFonts w:asciiTheme="minorEastAsia" w:hAnsiTheme="minorEastAsia" w:hint="eastAsia"/>
          <w:b/>
          <w:sz w:val="24"/>
          <w:szCs w:val="24"/>
        </w:rPr>
        <w:t>）</w:t>
      </w:r>
    </w:p>
    <w:p w:rsidR="00B26A01" w:rsidRPr="00CC7060" w:rsidRDefault="00CC7060" w:rsidP="00CC7060">
      <w:pPr>
        <w:pStyle w:val="a3"/>
        <w:numPr>
          <w:ilvl w:val="0"/>
          <w:numId w:val="4"/>
        </w:numPr>
        <w:adjustRightInd w:val="0"/>
        <w:snapToGrid w:val="0"/>
        <w:spacing w:afterLines="50" w:after="156" w:line="360" w:lineRule="auto"/>
        <w:ind w:firstLineChars="0"/>
        <w:rPr>
          <w:rFonts w:asciiTheme="minorEastAsia" w:hAnsiTheme="minorEastAsia"/>
          <w:szCs w:val="21"/>
        </w:rPr>
      </w:pPr>
      <w:r w:rsidRPr="00CC7060">
        <w:rPr>
          <w:rFonts w:asciiTheme="minorEastAsia" w:hAnsiTheme="minorEastAsia" w:hint="eastAsia"/>
          <w:szCs w:val="21"/>
        </w:rPr>
        <w:t>打开</w:t>
      </w:r>
      <w:r w:rsidRPr="00CC7060">
        <w:rPr>
          <w:rFonts w:asciiTheme="minorEastAsia" w:hAnsiTheme="minorEastAsia"/>
          <w:szCs w:val="21"/>
        </w:rPr>
        <w:t>相关连接，进</w:t>
      </w:r>
      <w:r w:rsidRPr="00CC7060">
        <w:rPr>
          <w:rFonts w:asciiTheme="minorEastAsia" w:hAnsiTheme="minorEastAsia" w:hint="eastAsia"/>
          <w:szCs w:val="21"/>
        </w:rPr>
        <w:t>入MS17-010补丁</w:t>
      </w:r>
      <w:r w:rsidR="006910FC">
        <w:rPr>
          <w:rFonts w:asciiTheme="minorEastAsia" w:hAnsiTheme="minorEastAsia"/>
          <w:szCs w:val="21"/>
        </w:rPr>
        <w:t>下载页面，并选择适合</w:t>
      </w:r>
      <w:r w:rsidR="006910FC">
        <w:rPr>
          <w:rFonts w:asciiTheme="minorEastAsia" w:hAnsiTheme="minorEastAsia" w:hint="eastAsia"/>
          <w:szCs w:val="21"/>
        </w:rPr>
        <w:t>自身</w:t>
      </w:r>
      <w:r w:rsidR="006910FC">
        <w:rPr>
          <w:rFonts w:asciiTheme="minorEastAsia" w:hAnsiTheme="minorEastAsia"/>
          <w:szCs w:val="21"/>
        </w:rPr>
        <w:t>操作系统</w:t>
      </w:r>
      <w:r w:rsidRPr="00CC7060">
        <w:rPr>
          <w:rFonts w:asciiTheme="minorEastAsia" w:hAnsiTheme="minorEastAsia"/>
          <w:szCs w:val="21"/>
        </w:rPr>
        <w:t>的补丁版本进</w:t>
      </w:r>
      <w:r w:rsidRPr="00CC7060">
        <w:rPr>
          <w:rFonts w:asciiTheme="minorEastAsia" w:hAnsiTheme="minorEastAsia"/>
          <w:szCs w:val="21"/>
        </w:rPr>
        <w:lastRenderedPageBreak/>
        <w:t>行下载：</w:t>
      </w:r>
      <w:r w:rsidR="00D56BE9">
        <w:rPr>
          <w:rFonts w:asciiTheme="minorEastAsia" w:hAnsiTheme="minorEastAsia" w:hint="eastAsia"/>
          <w:szCs w:val="21"/>
        </w:rPr>
        <w:t>（推荐火狐</w:t>
      </w:r>
      <w:r w:rsidR="00D56BE9">
        <w:rPr>
          <w:rFonts w:asciiTheme="minorEastAsia" w:hAnsiTheme="minorEastAsia"/>
          <w:szCs w:val="21"/>
        </w:rPr>
        <w:t>浏览器下载</w:t>
      </w:r>
      <w:r w:rsidR="00D56BE9">
        <w:rPr>
          <w:rFonts w:asciiTheme="minorEastAsia" w:hAnsiTheme="minorEastAsia" w:hint="eastAsia"/>
          <w:szCs w:val="21"/>
        </w:rPr>
        <w:t>）</w:t>
      </w:r>
    </w:p>
    <w:p w:rsidR="00CC7060" w:rsidRDefault="00CC7060" w:rsidP="00CC7060">
      <w:pPr>
        <w:adjustRightInd w:val="0"/>
        <w:snapToGrid w:val="0"/>
        <w:spacing w:afterLines="50" w:after="156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0133D36" wp14:editId="3B56B9CE">
            <wp:extent cx="5274310" cy="28384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FC" w:rsidRDefault="006910FC" w:rsidP="00CC7060">
      <w:pPr>
        <w:adjustRightInd w:val="0"/>
        <w:snapToGrid w:val="0"/>
        <w:spacing w:afterLines="50" w:after="156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52667DF" wp14:editId="5F48CBDA">
            <wp:extent cx="5274310" cy="16414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FC" w:rsidRDefault="006910FC" w:rsidP="00CC7060">
      <w:pPr>
        <w:adjustRightInd w:val="0"/>
        <w:snapToGrid w:val="0"/>
        <w:spacing w:afterLines="50" w:after="156"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4310" cy="31972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0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FC" w:rsidRDefault="006910FC" w:rsidP="00CC7060">
      <w:pPr>
        <w:adjustRightInd w:val="0"/>
        <w:snapToGrid w:val="0"/>
        <w:spacing w:afterLines="50" w:after="156"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7CFAC480" wp14:editId="3B69D4CE">
            <wp:extent cx="5274310" cy="33762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FC" w:rsidRDefault="006910FC" w:rsidP="00CC7060">
      <w:pPr>
        <w:adjustRightInd w:val="0"/>
        <w:snapToGrid w:val="0"/>
        <w:spacing w:afterLines="50" w:after="156"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2.双击</w:t>
      </w:r>
      <w:r w:rsidR="00B338D2">
        <w:rPr>
          <w:rFonts w:asciiTheme="minorEastAsia" w:hAnsiTheme="minorEastAsia" w:hint="eastAsia"/>
          <w:szCs w:val="21"/>
        </w:rPr>
        <w:t>已下载</w:t>
      </w:r>
      <w:r w:rsidR="00B338D2">
        <w:rPr>
          <w:rFonts w:asciiTheme="minorEastAsia" w:hAnsiTheme="minorEastAsia"/>
          <w:szCs w:val="21"/>
        </w:rPr>
        <w:t>的</w:t>
      </w:r>
      <w:r>
        <w:rPr>
          <w:rFonts w:asciiTheme="minorEastAsia" w:hAnsiTheme="minorEastAsia"/>
          <w:szCs w:val="21"/>
        </w:rPr>
        <w:t>“</w:t>
      </w:r>
      <w:r w:rsidR="00B338D2" w:rsidRPr="00CC7060">
        <w:rPr>
          <w:rFonts w:asciiTheme="minorEastAsia" w:hAnsiTheme="minorEastAsia" w:hint="eastAsia"/>
          <w:szCs w:val="21"/>
        </w:rPr>
        <w:t>MS17-010</w:t>
      </w:r>
      <w:r>
        <w:rPr>
          <w:rFonts w:asciiTheme="minorEastAsia" w:hAnsiTheme="minor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补丁</w:t>
      </w:r>
      <w:r w:rsidR="00B338D2">
        <w:rPr>
          <w:rFonts w:asciiTheme="minorEastAsia" w:hAnsiTheme="minorEastAsia" w:hint="eastAsia"/>
          <w:szCs w:val="21"/>
        </w:rPr>
        <w:t>安装包</w:t>
      </w:r>
      <w:r>
        <w:rPr>
          <w:rFonts w:asciiTheme="minorEastAsia" w:hAnsiTheme="minorEastAsia"/>
          <w:szCs w:val="21"/>
        </w:rPr>
        <w:t>，进行</w:t>
      </w:r>
      <w:r w:rsidR="00B338D2">
        <w:rPr>
          <w:rFonts w:asciiTheme="minorEastAsia" w:hAnsiTheme="minorEastAsia" w:hint="eastAsia"/>
          <w:szCs w:val="21"/>
        </w:rPr>
        <w:t>补丁</w:t>
      </w:r>
      <w:r>
        <w:rPr>
          <w:rFonts w:asciiTheme="minorEastAsia" w:hAnsiTheme="minorEastAsia"/>
          <w:szCs w:val="21"/>
        </w:rPr>
        <w:t>安装：</w:t>
      </w:r>
    </w:p>
    <w:p w:rsidR="006910FC" w:rsidRPr="00CC7060" w:rsidRDefault="006910FC" w:rsidP="00CC7060">
      <w:pPr>
        <w:adjustRightInd w:val="0"/>
        <w:snapToGrid w:val="0"/>
        <w:spacing w:afterLines="50" w:after="156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BEBFAC2" wp14:editId="01F360D4">
            <wp:extent cx="5274310" cy="36328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01" w:rsidRPr="00027B45" w:rsidRDefault="00B26A01" w:rsidP="00027B45">
      <w:pPr>
        <w:pStyle w:val="a3"/>
        <w:numPr>
          <w:ilvl w:val="0"/>
          <w:numId w:val="1"/>
        </w:numPr>
        <w:adjustRightInd w:val="0"/>
        <w:snapToGrid w:val="0"/>
        <w:spacing w:afterLines="50" w:after="156"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027B45">
        <w:rPr>
          <w:rFonts w:asciiTheme="minorEastAsia" w:hAnsiTheme="minorEastAsia" w:hint="eastAsia"/>
          <w:b/>
          <w:sz w:val="24"/>
          <w:szCs w:val="24"/>
        </w:rPr>
        <w:t>针对XP、</w:t>
      </w:r>
      <w:r w:rsidRPr="00027B45">
        <w:rPr>
          <w:rFonts w:asciiTheme="minorEastAsia" w:hAnsiTheme="minorEastAsia"/>
          <w:b/>
          <w:sz w:val="24"/>
          <w:szCs w:val="24"/>
        </w:rPr>
        <w:t>window2003</w:t>
      </w:r>
      <w:r w:rsidRPr="00027B45">
        <w:rPr>
          <w:rFonts w:asciiTheme="minorEastAsia" w:hAnsiTheme="minorEastAsia" w:hint="eastAsia"/>
          <w:b/>
          <w:sz w:val="24"/>
          <w:szCs w:val="24"/>
        </w:rPr>
        <w:t>等</w:t>
      </w:r>
      <w:r w:rsidR="00675833" w:rsidRPr="00027B45">
        <w:rPr>
          <w:rFonts w:asciiTheme="minorEastAsia" w:hAnsiTheme="minorEastAsia" w:hint="eastAsia"/>
          <w:b/>
          <w:sz w:val="24"/>
          <w:szCs w:val="24"/>
        </w:rPr>
        <w:t>微软</w:t>
      </w:r>
      <w:r w:rsidR="00675833" w:rsidRPr="00027B45">
        <w:rPr>
          <w:rFonts w:asciiTheme="minorEastAsia" w:hAnsiTheme="minorEastAsia"/>
          <w:b/>
          <w:sz w:val="24"/>
          <w:szCs w:val="24"/>
        </w:rPr>
        <w:t>不</w:t>
      </w:r>
      <w:r w:rsidR="00675833" w:rsidRPr="00027B45">
        <w:rPr>
          <w:rFonts w:asciiTheme="minorEastAsia" w:hAnsiTheme="minorEastAsia" w:hint="eastAsia"/>
          <w:b/>
          <w:sz w:val="24"/>
          <w:szCs w:val="24"/>
        </w:rPr>
        <w:t>再</w:t>
      </w:r>
      <w:r w:rsidR="00675833" w:rsidRPr="00027B45">
        <w:rPr>
          <w:rFonts w:asciiTheme="minorEastAsia" w:hAnsiTheme="minorEastAsia"/>
          <w:b/>
          <w:sz w:val="24"/>
          <w:szCs w:val="24"/>
        </w:rPr>
        <w:t>提供安全更新的</w:t>
      </w:r>
      <w:r w:rsidRPr="00027B45">
        <w:rPr>
          <w:rFonts w:asciiTheme="minorEastAsia" w:hAnsiTheme="minorEastAsia"/>
          <w:b/>
          <w:sz w:val="24"/>
          <w:szCs w:val="24"/>
        </w:rPr>
        <w:t>系统，</w:t>
      </w:r>
      <w:r w:rsidR="00825CF4" w:rsidRPr="00027B45">
        <w:rPr>
          <w:rFonts w:asciiTheme="minorEastAsia" w:hAnsiTheme="minorEastAsia" w:hint="eastAsia"/>
          <w:b/>
          <w:sz w:val="24"/>
          <w:szCs w:val="24"/>
        </w:rPr>
        <w:t>请</w:t>
      </w:r>
      <w:r w:rsidRPr="00027B45">
        <w:rPr>
          <w:rFonts w:asciiTheme="minorEastAsia" w:hAnsiTheme="minorEastAsia" w:hint="eastAsia"/>
          <w:b/>
          <w:sz w:val="24"/>
          <w:szCs w:val="24"/>
        </w:rPr>
        <w:t>下载</w:t>
      </w:r>
      <w:r w:rsidRPr="00027B45">
        <w:rPr>
          <w:rFonts w:asciiTheme="minorEastAsia" w:hAnsiTheme="minorEastAsia"/>
          <w:b/>
          <w:sz w:val="24"/>
          <w:szCs w:val="24"/>
        </w:rPr>
        <w:t>安装</w:t>
      </w:r>
      <w:r w:rsidRPr="00027B45">
        <w:rPr>
          <w:rFonts w:asciiTheme="minorEastAsia" w:hAnsiTheme="minorEastAsia" w:hint="eastAsia"/>
          <w:b/>
          <w:sz w:val="24"/>
          <w:szCs w:val="24"/>
        </w:rPr>
        <w:t>360的</w:t>
      </w:r>
      <w:r w:rsidRPr="00027B45">
        <w:rPr>
          <w:rFonts w:asciiTheme="minorEastAsia" w:hAnsiTheme="minorEastAsia"/>
          <w:b/>
          <w:sz w:val="24"/>
          <w:szCs w:val="24"/>
        </w:rPr>
        <w:t>“NSA</w:t>
      </w:r>
      <w:r w:rsidRPr="00027B45">
        <w:rPr>
          <w:rFonts w:asciiTheme="minorEastAsia" w:hAnsiTheme="minorEastAsia" w:hint="eastAsia"/>
          <w:b/>
          <w:sz w:val="24"/>
          <w:szCs w:val="24"/>
        </w:rPr>
        <w:t>武器</w:t>
      </w:r>
      <w:r w:rsidRPr="00027B45">
        <w:rPr>
          <w:rFonts w:asciiTheme="minorEastAsia" w:hAnsiTheme="minorEastAsia"/>
          <w:b/>
          <w:sz w:val="24"/>
          <w:szCs w:val="24"/>
        </w:rPr>
        <w:t>库免疫工具”</w:t>
      </w:r>
      <w:r w:rsidR="00027B45">
        <w:rPr>
          <w:rFonts w:asciiTheme="minorEastAsia" w:hAnsiTheme="minorEastAsia" w:hint="eastAsia"/>
          <w:b/>
          <w:sz w:val="24"/>
          <w:szCs w:val="24"/>
        </w:rPr>
        <w:t>，</w:t>
      </w:r>
      <w:r w:rsidRPr="00027B45">
        <w:rPr>
          <w:rFonts w:asciiTheme="minorEastAsia" w:hAnsiTheme="minorEastAsia"/>
          <w:b/>
          <w:sz w:val="24"/>
          <w:szCs w:val="24"/>
        </w:rPr>
        <w:t>检测</w:t>
      </w:r>
      <w:r w:rsidR="00825CF4" w:rsidRPr="00027B45">
        <w:rPr>
          <w:rFonts w:asciiTheme="minorEastAsia" w:hAnsiTheme="minorEastAsia" w:hint="eastAsia"/>
          <w:b/>
          <w:sz w:val="24"/>
          <w:szCs w:val="24"/>
        </w:rPr>
        <w:t>和</w:t>
      </w:r>
      <w:r w:rsidRPr="00027B45">
        <w:rPr>
          <w:rFonts w:asciiTheme="minorEastAsia" w:hAnsiTheme="minorEastAsia"/>
          <w:b/>
          <w:sz w:val="24"/>
          <w:szCs w:val="24"/>
        </w:rPr>
        <w:t>修复相应系统漏洞</w:t>
      </w:r>
      <w:r w:rsidR="00825CF4" w:rsidRPr="00027B45">
        <w:rPr>
          <w:rFonts w:asciiTheme="minorEastAsia" w:hAnsiTheme="minorEastAsia" w:hint="eastAsia"/>
          <w:b/>
          <w:sz w:val="24"/>
          <w:szCs w:val="24"/>
        </w:rPr>
        <w:t>，</w:t>
      </w:r>
      <w:r w:rsidR="00825CF4" w:rsidRPr="00027B45">
        <w:rPr>
          <w:rFonts w:asciiTheme="minorEastAsia" w:hAnsiTheme="minorEastAsia"/>
          <w:b/>
          <w:sz w:val="24"/>
          <w:szCs w:val="24"/>
        </w:rPr>
        <w:t>并关闭</w:t>
      </w:r>
      <w:r w:rsidR="00825CF4" w:rsidRPr="00027B45">
        <w:rPr>
          <w:rFonts w:asciiTheme="minorEastAsia" w:hAnsiTheme="minorEastAsia" w:hint="eastAsia"/>
          <w:b/>
          <w:sz w:val="24"/>
          <w:szCs w:val="24"/>
        </w:rPr>
        <w:t>受漏洞</w:t>
      </w:r>
      <w:r w:rsidR="00825CF4" w:rsidRPr="00027B45">
        <w:rPr>
          <w:rFonts w:asciiTheme="minorEastAsia" w:hAnsiTheme="minorEastAsia"/>
          <w:b/>
          <w:sz w:val="24"/>
          <w:szCs w:val="24"/>
        </w:rPr>
        <w:t>影响的端口</w:t>
      </w:r>
      <w:r w:rsidRPr="00027B45">
        <w:rPr>
          <w:rFonts w:asciiTheme="minorEastAsia" w:hAnsiTheme="minorEastAsia"/>
          <w:b/>
          <w:sz w:val="24"/>
          <w:szCs w:val="24"/>
        </w:rPr>
        <w:t>：</w:t>
      </w:r>
      <w:r w:rsidR="00027B45" w:rsidRPr="00027B45">
        <w:rPr>
          <w:rFonts w:asciiTheme="minorEastAsia" w:hAnsiTheme="minorEastAsia" w:hint="eastAsia"/>
          <w:b/>
          <w:sz w:val="24"/>
          <w:szCs w:val="24"/>
        </w:rPr>
        <w:t>（下载地址：</w:t>
      </w:r>
      <w:hyperlink r:id="rId26" w:history="1">
        <w:r w:rsidR="00027B45" w:rsidRPr="00027B45">
          <w:rPr>
            <w:rFonts w:asciiTheme="minorEastAsia" w:hAnsiTheme="minorEastAsia" w:hint="eastAsia"/>
            <w:b/>
            <w:sz w:val="24"/>
            <w:szCs w:val="24"/>
          </w:rPr>
          <w:t>http://dl.360safe.com/nsa/nsatool.exe</w:t>
        </w:r>
      </w:hyperlink>
      <w:r w:rsidR="00027B45" w:rsidRPr="00027B45">
        <w:rPr>
          <w:rFonts w:asciiTheme="minorEastAsia" w:hAnsiTheme="minorEastAsia" w:hint="eastAsia"/>
          <w:b/>
          <w:sz w:val="24"/>
          <w:szCs w:val="24"/>
        </w:rPr>
        <w:t>）</w:t>
      </w:r>
    </w:p>
    <w:p w:rsidR="002A5F8E" w:rsidRPr="002A5F8E" w:rsidRDefault="002A5F8E" w:rsidP="002A5F8E">
      <w:pPr>
        <w:pStyle w:val="a3"/>
        <w:numPr>
          <w:ilvl w:val="0"/>
          <w:numId w:val="5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2A5F8E">
        <w:rPr>
          <w:rFonts w:asciiTheme="minorEastAsia" w:hAnsiTheme="minorEastAsia" w:hint="eastAsia"/>
          <w:szCs w:val="21"/>
        </w:rPr>
        <w:lastRenderedPageBreak/>
        <w:t>下载</w:t>
      </w:r>
      <w:r w:rsidRPr="002A5F8E">
        <w:rPr>
          <w:rFonts w:asciiTheme="minorEastAsia" w:hAnsiTheme="minorEastAsia"/>
          <w:szCs w:val="21"/>
        </w:rPr>
        <w:t>“</w:t>
      </w:r>
      <w:r>
        <w:rPr>
          <w:rFonts w:asciiTheme="minorEastAsia" w:hAnsiTheme="minorEastAsia"/>
          <w:szCs w:val="21"/>
        </w:rPr>
        <w:t>NSA</w:t>
      </w:r>
      <w:r>
        <w:rPr>
          <w:rFonts w:asciiTheme="minorEastAsia" w:hAnsiTheme="minorEastAsia" w:hint="eastAsia"/>
          <w:szCs w:val="21"/>
        </w:rPr>
        <w:t>武器库</w:t>
      </w:r>
      <w:r>
        <w:rPr>
          <w:rFonts w:asciiTheme="minorEastAsia" w:hAnsiTheme="minorEastAsia"/>
          <w:szCs w:val="21"/>
        </w:rPr>
        <w:t>免疫工具</w:t>
      </w:r>
      <w:r w:rsidRPr="002A5F8E">
        <w:rPr>
          <w:rFonts w:asciiTheme="minorEastAsia" w:hAnsiTheme="minorEastAsia"/>
          <w:szCs w:val="21"/>
        </w:rPr>
        <w:t>”</w:t>
      </w:r>
      <w:r w:rsidRPr="002A5F8E">
        <w:rPr>
          <w:rFonts w:asciiTheme="minorEastAsia" w:hAnsiTheme="minorEastAsia" w:hint="eastAsia"/>
          <w:szCs w:val="21"/>
        </w:rPr>
        <w:t>：</w:t>
      </w:r>
    </w:p>
    <w:p w:rsidR="002A5F8E" w:rsidRDefault="002A5F8E" w:rsidP="00A746BC">
      <w:pPr>
        <w:pStyle w:val="a3"/>
        <w:adjustRightInd w:val="0"/>
        <w:snapToGrid w:val="0"/>
        <w:spacing w:afterLines="50" w:after="156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8E0C06F" wp14:editId="65DCFDF9">
            <wp:extent cx="5274310" cy="41814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6BC" w:rsidRDefault="00A746BC" w:rsidP="00A746BC">
      <w:pPr>
        <w:pStyle w:val="a3"/>
        <w:numPr>
          <w:ilvl w:val="0"/>
          <w:numId w:val="5"/>
        </w:numPr>
        <w:adjustRightInd w:val="0"/>
        <w:snapToGrid w:val="0"/>
        <w:spacing w:afterLines="50" w:after="156" w:line="360" w:lineRule="auto"/>
        <w:ind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运行</w:t>
      </w:r>
      <w:r>
        <w:rPr>
          <w:rFonts w:asciiTheme="minorEastAsia" w:hAnsiTheme="minorEastAsia"/>
          <w:szCs w:val="21"/>
        </w:rPr>
        <w:t>“NSA</w:t>
      </w:r>
      <w:r>
        <w:rPr>
          <w:rFonts w:asciiTheme="minorEastAsia" w:hAnsiTheme="minorEastAsia" w:hint="eastAsia"/>
          <w:szCs w:val="21"/>
        </w:rPr>
        <w:t>武器库免疫</w:t>
      </w:r>
      <w:r>
        <w:rPr>
          <w:rFonts w:asciiTheme="minorEastAsia" w:hAnsiTheme="minorEastAsia"/>
          <w:szCs w:val="21"/>
        </w:rPr>
        <w:t>工具”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检测和修复</w:t>
      </w:r>
      <w:r>
        <w:rPr>
          <w:rFonts w:asciiTheme="minorEastAsia" w:hAnsiTheme="minorEastAsia" w:hint="eastAsia"/>
          <w:szCs w:val="21"/>
        </w:rPr>
        <w:t>可能</w:t>
      </w:r>
      <w:r>
        <w:rPr>
          <w:rFonts w:asciiTheme="minorEastAsia" w:hAnsiTheme="minorEastAsia"/>
          <w:szCs w:val="21"/>
        </w:rPr>
        <w:t>存在的系统漏洞：</w:t>
      </w:r>
    </w:p>
    <w:p w:rsidR="00A746BC" w:rsidRPr="00A746BC" w:rsidRDefault="00A746BC" w:rsidP="00A746BC">
      <w:pPr>
        <w:adjustRightInd w:val="0"/>
        <w:snapToGrid w:val="0"/>
        <w:spacing w:afterLines="50" w:after="156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8EB8E4E" wp14:editId="15DA02E6">
            <wp:extent cx="4792215" cy="3705225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2499" cy="37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6BC" w:rsidRPr="00A746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548" w:rsidRDefault="002F2548" w:rsidP="004901FB">
      <w:r>
        <w:separator/>
      </w:r>
    </w:p>
  </w:endnote>
  <w:endnote w:type="continuationSeparator" w:id="0">
    <w:p w:rsidR="002F2548" w:rsidRDefault="002F2548" w:rsidP="00490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548" w:rsidRDefault="002F2548" w:rsidP="004901FB">
      <w:r>
        <w:separator/>
      </w:r>
    </w:p>
  </w:footnote>
  <w:footnote w:type="continuationSeparator" w:id="0">
    <w:p w:rsidR="002F2548" w:rsidRDefault="002F2548" w:rsidP="00490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3931"/>
    <w:multiLevelType w:val="hybridMultilevel"/>
    <w:tmpl w:val="A87AFD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8226BA"/>
    <w:multiLevelType w:val="hybridMultilevel"/>
    <w:tmpl w:val="DD5C8E42"/>
    <w:lvl w:ilvl="0" w:tplc="133C64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2E6B89"/>
    <w:multiLevelType w:val="hybridMultilevel"/>
    <w:tmpl w:val="F33612EC"/>
    <w:lvl w:ilvl="0" w:tplc="89AC3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A401C4"/>
    <w:multiLevelType w:val="hybridMultilevel"/>
    <w:tmpl w:val="97F88CE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4A630256"/>
    <w:multiLevelType w:val="hybridMultilevel"/>
    <w:tmpl w:val="2B5CE6CA"/>
    <w:lvl w:ilvl="0" w:tplc="FF30734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E0078C"/>
    <w:multiLevelType w:val="hybridMultilevel"/>
    <w:tmpl w:val="859C4F96"/>
    <w:lvl w:ilvl="0" w:tplc="7EA28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6AE"/>
    <w:rsid w:val="00027B45"/>
    <w:rsid w:val="000D7250"/>
    <w:rsid w:val="00102F78"/>
    <w:rsid w:val="002A5F8E"/>
    <w:rsid w:val="002C0B2D"/>
    <w:rsid w:val="002E56AE"/>
    <w:rsid w:val="002F2548"/>
    <w:rsid w:val="004877C1"/>
    <w:rsid w:val="00487F06"/>
    <w:rsid w:val="004901FB"/>
    <w:rsid w:val="004D4915"/>
    <w:rsid w:val="004D610B"/>
    <w:rsid w:val="00500CB3"/>
    <w:rsid w:val="00570371"/>
    <w:rsid w:val="00606067"/>
    <w:rsid w:val="00675833"/>
    <w:rsid w:val="006910FC"/>
    <w:rsid w:val="006A2877"/>
    <w:rsid w:val="007D4574"/>
    <w:rsid w:val="00825CF4"/>
    <w:rsid w:val="0089469B"/>
    <w:rsid w:val="008A7680"/>
    <w:rsid w:val="008D4AE8"/>
    <w:rsid w:val="008F53D7"/>
    <w:rsid w:val="00906682"/>
    <w:rsid w:val="00984D0B"/>
    <w:rsid w:val="009A1DD9"/>
    <w:rsid w:val="00A37FE0"/>
    <w:rsid w:val="00A746BC"/>
    <w:rsid w:val="00B0737D"/>
    <w:rsid w:val="00B26A01"/>
    <w:rsid w:val="00B338D2"/>
    <w:rsid w:val="00BC601F"/>
    <w:rsid w:val="00C5608F"/>
    <w:rsid w:val="00CC7060"/>
    <w:rsid w:val="00D239DB"/>
    <w:rsid w:val="00D56BE9"/>
    <w:rsid w:val="00D966C9"/>
    <w:rsid w:val="00E06B73"/>
    <w:rsid w:val="00E713B5"/>
    <w:rsid w:val="00E82E35"/>
    <w:rsid w:val="00E9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AB0E05-5FA7-44B5-8DA3-3E47983B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01"/>
    <w:pPr>
      <w:ind w:firstLineChars="200" w:firstLine="420"/>
    </w:pPr>
  </w:style>
  <w:style w:type="character" w:styleId="a4">
    <w:name w:val="Hyperlink"/>
    <w:uiPriority w:val="99"/>
    <w:unhideWhenUsed/>
    <w:rsid w:val="00CC706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C7060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490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901FB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490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901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dl.360safe.com/nsa/nsatool.ex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11</Pages>
  <Words>141</Words>
  <Characters>807</Characters>
  <Application>Microsoft Office Word</Application>
  <DocSecurity>0</DocSecurity>
  <Lines>6</Lines>
  <Paragraphs>1</Paragraphs>
  <ScaleCrop>false</ScaleCrop>
  <Company>Microsoft</Company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</cp:revision>
  <dcterms:created xsi:type="dcterms:W3CDTF">2017-05-13T08:49:00Z</dcterms:created>
  <dcterms:modified xsi:type="dcterms:W3CDTF">2017-05-13T12:48:00Z</dcterms:modified>
</cp:coreProperties>
</file>